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52E56F8B" w:rsidR="00D75538" w:rsidRPr="00ED7F2F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>poinformować</w:t>
            </w:r>
            <w:r w:rsidR="00ED7F2F">
              <w:rPr>
                <w:b/>
                <w:sz w:val="24"/>
                <w:szCs w:val="24"/>
              </w:rPr>
              <w:t>: Regionalny Ośrodek Polityki Społecznej w Toruniu, ul. Bartkiewiczówny 93, 87-100 Toruń.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 xml:space="preserve">Kujawsko-Pomorska </w:t>
            </w:r>
            <w:proofErr w:type="spellStart"/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Teleopieka</w:t>
            </w:r>
            <w:proofErr w:type="spellEnd"/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E0EBBB1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ED7F2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Uczestnika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46F501DC" w:rsidR="00FB3A94" w:rsidRPr="00354A50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="00354A5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Uczestnika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</w:t>
            </w:r>
            <w:r w:rsidR="00354A50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</w:t>
            </w:r>
            <w:r w:rsidR="001015F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354A5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015F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Regionalny Ośrodek Polityki Społecznej w Toruniu, ul. Bartkiewiczówny 93, 87-100 Toruń</w:t>
            </w:r>
            <w:r w:rsidR="00ED7F2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4178C6A0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="00354A50" w:rsidRPr="00354A5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celem zakwalifikowania do udziału w Projekcie „Kujawsko- Pomorska </w:t>
            </w:r>
            <w:proofErr w:type="spellStart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Teleopieka</w:t>
            </w:r>
            <w:proofErr w:type="spellEnd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„Kujawsko-Pomorska </w:t>
            </w:r>
            <w:proofErr w:type="spellStart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Teleopieka</w:t>
            </w:r>
            <w:proofErr w:type="spellEnd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1F89EFCC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="00354A50" w:rsidRPr="00354A5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</w:t>
            </w:r>
            <w:r w:rsidRPr="00354A5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danych osobowych jest dobrowolne, ale bez ich podania  zgłoszenie nie weźmie udziału w kwalifikacji </w:t>
            </w:r>
            <w:r w:rsidRPr="00354A5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, a w przypadku wycofania zgody na przetwarzanie danych osobowych przed zakończeniem kwalifikacji zgłoszenie nie zostanie ocenione przez Podmiot Realizujący.</w:t>
            </w:r>
          </w:p>
          <w:p w14:paraId="13FEAB1A" w14:textId="34C58406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1866AA6E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719BC396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173CD7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Uczestnika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B3F8" w14:textId="77777777" w:rsidR="00482314" w:rsidRDefault="00482314" w:rsidP="004136E0">
      <w:pPr>
        <w:spacing w:after="0" w:line="240" w:lineRule="auto"/>
      </w:pPr>
      <w:r>
        <w:separator/>
      </w:r>
    </w:p>
  </w:endnote>
  <w:endnote w:type="continuationSeparator" w:id="0">
    <w:p w14:paraId="01FA0343" w14:textId="77777777" w:rsidR="00482314" w:rsidRDefault="00482314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02BC" w14:textId="77777777" w:rsidR="00482314" w:rsidRDefault="00482314" w:rsidP="004136E0">
      <w:pPr>
        <w:spacing w:after="0" w:line="240" w:lineRule="auto"/>
      </w:pPr>
      <w:r>
        <w:separator/>
      </w:r>
    </w:p>
  </w:footnote>
  <w:footnote w:type="continuationSeparator" w:id="0">
    <w:p w14:paraId="26780B5D" w14:textId="77777777" w:rsidR="00482314" w:rsidRDefault="00482314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756083">
    <w:abstractNumId w:val="0"/>
  </w:num>
  <w:num w:numId="2" w16cid:durableId="2091268713">
    <w:abstractNumId w:val="2"/>
  </w:num>
  <w:num w:numId="3" w16cid:durableId="1087271621">
    <w:abstractNumId w:val="3"/>
  </w:num>
  <w:num w:numId="4" w16cid:durableId="11032089">
    <w:abstractNumId w:val="5"/>
  </w:num>
  <w:num w:numId="5" w16cid:durableId="2101171364">
    <w:abstractNumId w:val="1"/>
  </w:num>
  <w:num w:numId="6" w16cid:durableId="1214539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15F1"/>
    <w:rsid w:val="0010778E"/>
    <w:rsid w:val="00173CD7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54A50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BC6B75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ED7F2F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elam</cp:lastModifiedBy>
  <cp:revision>29</cp:revision>
  <cp:lastPrinted>2021-03-16T11:46:00Z</cp:lastPrinted>
  <dcterms:created xsi:type="dcterms:W3CDTF">2021-03-04T19:45:00Z</dcterms:created>
  <dcterms:modified xsi:type="dcterms:W3CDTF">2022-12-14T09:39:00Z</dcterms:modified>
</cp:coreProperties>
</file>